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D9D5" w14:textId="77777777" w:rsidR="002E6511" w:rsidRPr="002E6511" w:rsidRDefault="002E6511" w:rsidP="002E6511">
      <w:r w:rsidRPr="002E6511">
        <w:t>Prominent fence company with several locations in Virginia and North Carolina. Our company specializes in commercial, industrial, and government fence work and has been in business for 26 years. We frequently complete high-profile government and industrial projects around the country. We are searching for an additional Superintendent for the </w:t>
      </w:r>
      <w:r w:rsidRPr="002E6511">
        <w:rPr>
          <w:b/>
          <w:bCs/>
        </w:rPr>
        <w:t>Northern Virginia, D.C. area.</w:t>
      </w:r>
    </w:p>
    <w:p w14:paraId="408F9409" w14:textId="77777777" w:rsidR="002E6511" w:rsidRPr="002E6511" w:rsidRDefault="002E6511" w:rsidP="002E6511">
      <w:r w:rsidRPr="002E6511">
        <w:rPr>
          <w:b/>
          <w:bCs/>
        </w:rPr>
        <w:t>Bi-lingual in English and Spanish (preferred ++++) If you have no experience in fence or construction, we will train you in industry standards.</w:t>
      </w:r>
    </w:p>
    <w:p w14:paraId="5F2F02B9" w14:textId="72019500" w:rsidR="002E6511" w:rsidRPr="002E6511" w:rsidRDefault="002E6511" w:rsidP="002E6511">
      <w:r w:rsidRPr="002E6511">
        <w:rPr>
          <w:b/>
          <w:bCs/>
        </w:rPr>
        <w:t xml:space="preserve">Willing to travel for </w:t>
      </w:r>
      <w:r w:rsidR="000B29CB" w:rsidRPr="002E6511">
        <w:rPr>
          <w:b/>
          <w:bCs/>
        </w:rPr>
        <w:t>2-3-week</w:t>
      </w:r>
      <w:r w:rsidRPr="002E6511">
        <w:rPr>
          <w:b/>
          <w:bCs/>
        </w:rPr>
        <w:t xml:space="preserve"> periods at a time.</w:t>
      </w:r>
    </w:p>
    <w:p w14:paraId="29884ACD" w14:textId="77777777" w:rsidR="002E6511" w:rsidRPr="002E6511" w:rsidRDefault="002E6511" w:rsidP="002E6511">
      <w:r w:rsidRPr="002E6511">
        <w:rPr>
          <w:b/>
          <w:bCs/>
        </w:rPr>
        <w:t>Essential Functions of a Superintendent</w:t>
      </w:r>
    </w:p>
    <w:p w14:paraId="6CAA5AE9" w14:textId="77777777" w:rsidR="002E6511" w:rsidRPr="002E6511" w:rsidRDefault="002E6511" w:rsidP="002E6511">
      <w:pPr>
        <w:numPr>
          <w:ilvl w:val="0"/>
          <w:numId w:val="1"/>
        </w:numPr>
      </w:pPr>
      <w:r w:rsidRPr="002E6511">
        <w:t>Willing to travel to and between multiple sites.</w:t>
      </w:r>
    </w:p>
    <w:p w14:paraId="5E6E7E93" w14:textId="77777777" w:rsidR="002E6511" w:rsidRPr="002E6511" w:rsidRDefault="002E6511" w:rsidP="002E6511">
      <w:pPr>
        <w:numPr>
          <w:ilvl w:val="0"/>
          <w:numId w:val="1"/>
        </w:numPr>
      </w:pPr>
      <w:r w:rsidRPr="002E6511">
        <w:t>Follow all jobsite safety requirements.</w:t>
      </w:r>
    </w:p>
    <w:p w14:paraId="4FFAB6D3" w14:textId="77777777" w:rsidR="002E6511" w:rsidRPr="002E6511" w:rsidRDefault="002E6511" w:rsidP="002E6511">
      <w:pPr>
        <w:numPr>
          <w:ilvl w:val="0"/>
          <w:numId w:val="2"/>
        </w:numPr>
      </w:pPr>
      <w:r w:rsidRPr="002E6511">
        <w:t>Effectively supervise 2-3 separate crews between one or multiple large-scale sites.</w:t>
      </w:r>
    </w:p>
    <w:p w14:paraId="6044AC4B" w14:textId="77777777" w:rsidR="002E6511" w:rsidRPr="002E6511" w:rsidRDefault="002E6511" w:rsidP="002E6511">
      <w:pPr>
        <w:numPr>
          <w:ilvl w:val="0"/>
          <w:numId w:val="2"/>
        </w:numPr>
      </w:pPr>
      <w:r w:rsidRPr="002E6511">
        <w:t>Work with crew foremen to keep crew on task in order to reach deadlines for project.</w:t>
      </w:r>
    </w:p>
    <w:p w14:paraId="4592ABD0" w14:textId="77777777" w:rsidR="002E6511" w:rsidRPr="002E6511" w:rsidRDefault="002E6511" w:rsidP="002E6511">
      <w:pPr>
        <w:numPr>
          <w:ilvl w:val="0"/>
          <w:numId w:val="2"/>
        </w:numPr>
      </w:pPr>
      <w:r w:rsidRPr="002E6511">
        <w:t>Monitoring and ensuring on-site safety compliance, cleanliness, and orderliness.</w:t>
      </w:r>
    </w:p>
    <w:p w14:paraId="26D619FD" w14:textId="77777777" w:rsidR="002E6511" w:rsidRPr="002E6511" w:rsidRDefault="002E6511" w:rsidP="002E6511">
      <w:pPr>
        <w:numPr>
          <w:ilvl w:val="0"/>
          <w:numId w:val="2"/>
        </w:numPr>
      </w:pPr>
      <w:r w:rsidRPr="002E6511">
        <w:t>Act as onsite Safety Coordinator.</w:t>
      </w:r>
    </w:p>
    <w:p w14:paraId="7EAFC710" w14:textId="77777777" w:rsidR="002E6511" w:rsidRPr="002E6511" w:rsidRDefault="002E6511" w:rsidP="002E6511">
      <w:pPr>
        <w:numPr>
          <w:ilvl w:val="0"/>
          <w:numId w:val="2"/>
        </w:numPr>
      </w:pPr>
      <w:r w:rsidRPr="002E6511">
        <w:t>Fill out Daily Reports, JSA, JHA, and any other required documents.</w:t>
      </w:r>
    </w:p>
    <w:p w14:paraId="3874ADF2" w14:textId="77777777" w:rsidR="002E6511" w:rsidRPr="002E6511" w:rsidRDefault="002E6511" w:rsidP="002E6511">
      <w:pPr>
        <w:numPr>
          <w:ilvl w:val="0"/>
          <w:numId w:val="2"/>
        </w:numPr>
      </w:pPr>
      <w:r w:rsidRPr="002E6511">
        <w:t>Complete in-progress and final inspections with General Contractor.</w:t>
      </w:r>
    </w:p>
    <w:p w14:paraId="6F41DD93" w14:textId="77777777" w:rsidR="002E6511" w:rsidRPr="002E6511" w:rsidRDefault="002E6511" w:rsidP="002E6511">
      <w:pPr>
        <w:numPr>
          <w:ilvl w:val="0"/>
          <w:numId w:val="2"/>
        </w:numPr>
      </w:pPr>
      <w:r w:rsidRPr="002E6511">
        <w:t>Frequently measure fence line to ensure accurate reporting.</w:t>
      </w:r>
    </w:p>
    <w:p w14:paraId="4CDE473D" w14:textId="77777777" w:rsidR="002E6511" w:rsidRPr="002E6511" w:rsidRDefault="002E6511" w:rsidP="002E6511">
      <w:pPr>
        <w:numPr>
          <w:ilvl w:val="0"/>
          <w:numId w:val="2"/>
        </w:numPr>
      </w:pPr>
      <w:r w:rsidRPr="002E6511">
        <w:t>Act as connection between various groups onsite.</w:t>
      </w:r>
    </w:p>
    <w:p w14:paraId="065FCC4D" w14:textId="77777777" w:rsidR="002E6511" w:rsidRPr="002E6511" w:rsidRDefault="002E6511" w:rsidP="002E6511">
      <w:pPr>
        <w:numPr>
          <w:ilvl w:val="0"/>
          <w:numId w:val="2"/>
        </w:numPr>
      </w:pPr>
      <w:r w:rsidRPr="002E6511">
        <w:t>Attend meetings with General Contractor or Owner as needed.</w:t>
      </w:r>
    </w:p>
    <w:p w14:paraId="242D50FC" w14:textId="77777777" w:rsidR="002E6511" w:rsidRPr="002E6511" w:rsidRDefault="002E6511" w:rsidP="002E6511">
      <w:pPr>
        <w:numPr>
          <w:ilvl w:val="0"/>
          <w:numId w:val="2"/>
        </w:numPr>
      </w:pPr>
      <w:r w:rsidRPr="002E6511">
        <w:t>Represent Hurricane Fence Co in a professional and courteous manner.</w:t>
      </w:r>
    </w:p>
    <w:p w14:paraId="7988910F" w14:textId="77777777" w:rsidR="002E6511" w:rsidRPr="002E6511" w:rsidRDefault="002E6511" w:rsidP="002E6511">
      <w:pPr>
        <w:numPr>
          <w:ilvl w:val="0"/>
          <w:numId w:val="2"/>
        </w:numPr>
      </w:pPr>
      <w:r w:rsidRPr="002E6511">
        <w:t>Maintain positive relationship with General Contractor, Owner, Vendors, and Customers.</w:t>
      </w:r>
    </w:p>
    <w:p w14:paraId="0731F187" w14:textId="77777777" w:rsidR="002E6511" w:rsidRPr="002E6511" w:rsidRDefault="002E6511" w:rsidP="002E6511">
      <w:pPr>
        <w:numPr>
          <w:ilvl w:val="0"/>
          <w:numId w:val="2"/>
        </w:numPr>
      </w:pPr>
      <w:r w:rsidRPr="002E6511">
        <w:t>May be required to work weekends dependent on project and jobsite requirements.</w:t>
      </w:r>
    </w:p>
    <w:p w14:paraId="220B6BF0" w14:textId="77777777" w:rsidR="002E6511" w:rsidRPr="002E6511" w:rsidRDefault="002E6511" w:rsidP="002E6511">
      <w:pPr>
        <w:numPr>
          <w:ilvl w:val="0"/>
          <w:numId w:val="2"/>
        </w:numPr>
      </w:pPr>
      <w:r w:rsidRPr="002E6511">
        <w:t xml:space="preserve">The essential functions of this position will frequently exceed and </w:t>
      </w:r>
      <w:proofErr w:type="gramStart"/>
      <w:r w:rsidRPr="002E6511">
        <w:t>8 hour</w:t>
      </w:r>
      <w:proofErr w:type="gramEnd"/>
      <w:r w:rsidRPr="002E6511">
        <w:t xml:space="preserve"> work day, dependent on current project.</w:t>
      </w:r>
    </w:p>
    <w:p w14:paraId="2B3889E4" w14:textId="77777777" w:rsidR="002E6511" w:rsidRPr="002E6511" w:rsidRDefault="002E6511" w:rsidP="002E6511">
      <w:r w:rsidRPr="002E6511">
        <w:rPr>
          <w:b/>
          <w:bCs/>
        </w:rPr>
        <w:t>Skills and Experience:</w:t>
      </w:r>
    </w:p>
    <w:p w14:paraId="330EB00B" w14:textId="77777777" w:rsidR="002E6511" w:rsidRPr="002E6511" w:rsidRDefault="002E6511" w:rsidP="002E6511">
      <w:pPr>
        <w:numPr>
          <w:ilvl w:val="0"/>
          <w:numId w:val="3"/>
        </w:numPr>
      </w:pPr>
      <w:r w:rsidRPr="002E6511">
        <w:t>Construction experience (Preferred)</w:t>
      </w:r>
    </w:p>
    <w:p w14:paraId="55846305" w14:textId="77777777" w:rsidR="002E6511" w:rsidRPr="002E6511" w:rsidRDefault="002E6511" w:rsidP="002E6511">
      <w:pPr>
        <w:numPr>
          <w:ilvl w:val="0"/>
          <w:numId w:val="3"/>
        </w:numPr>
      </w:pPr>
      <w:r w:rsidRPr="002E6511">
        <w:t>OSHA 30 (Preferred)</w:t>
      </w:r>
    </w:p>
    <w:p w14:paraId="52D7AC87" w14:textId="77777777" w:rsidR="002E6511" w:rsidRPr="002E6511" w:rsidRDefault="002E6511" w:rsidP="002E6511">
      <w:pPr>
        <w:numPr>
          <w:ilvl w:val="0"/>
          <w:numId w:val="3"/>
        </w:numPr>
      </w:pPr>
      <w:r w:rsidRPr="002E6511">
        <w:t>Superintendent experience (preferred)</w:t>
      </w:r>
    </w:p>
    <w:p w14:paraId="37029E98" w14:textId="77777777" w:rsidR="002E6511" w:rsidRPr="002E6511" w:rsidRDefault="002E6511" w:rsidP="002E6511">
      <w:pPr>
        <w:numPr>
          <w:ilvl w:val="0"/>
          <w:numId w:val="3"/>
        </w:numPr>
      </w:pPr>
      <w:r w:rsidRPr="002E6511">
        <w:t>Excellent customer service and interpersonal skills.</w:t>
      </w:r>
    </w:p>
    <w:p w14:paraId="7A8B081B" w14:textId="77777777" w:rsidR="002E6511" w:rsidRPr="002E6511" w:rsidRDefault="002E6511" w:rsidP="002E6511">
      <w:pPr>
        <w:numPr>
          <w:ilvl w:val="0"/>
          <w:numId w:val="3"/>
        </w:numPr>
      </w:pPr>
      <w:r w:rsidRPr="002E6511">
        <w:t>Proficient in use of Outlook, MS Office Word, and Excel.</w:t>
      </w:r>
    </w:p>
    <w:p w14:paraId="42C2DA50" w14:textId="77777777" w:rsidR="002E6511" w:rsidRPr="002E6511" w:rsidRDefault="002E6511" w:rsidP="002E6511">
      <w:pPr>
        <w:numPr>
          <w:ilvl w:val="0"/>
          <w:numId w:val="3"/>
        </w:numPr>
      </w:pPr>
      <w:r w:rsidRPr="002E6511">
        <w:lastRenderedPageBreak/>
        <w:t>Outstanding organizational skills.</w:t>
      </w:r>
    </w:p>
    <w:p w14:paraId="483DF51F" w14:textId="77777777" w:rsidR="002E6511" w:rsidRPr="002E6511" w:rsidRDefault="002E6511" w:rsidP="002E6511">
      <w:pPr>
        <w:numPr>
          <w:ilvl w:val="0"/>
          <w:numId w:val="3"/>
        </w:numPr>
      </w:pPr>
      <w:r w:rsidRPr="002E6511">
        <w:t>Ability to interpret and build according to drawings, specifications and other documents.</w:t>
      </w:r>
    </w:p>
    <w:p w14:paraId="0BF179BC" w14:textId="77777777" w:rsidR="002E6511" w:rsidRPr="002E6511" w:rsidRDefault="002E6511" w:rsidP="002E6511">
      <w:r w:rsidRPr="002E6511">
        <w:rPr>
          <w:b/>
          <w:bCs/>
        </w:rPr>
        <w:t>COMPENSATION</w:t>
      </w:r>
      <w:r w:rsidRPr="002E6511">
        <w:t>: Salary, Milestone incentives, Health insurance, Dental insurance, Vision insurance, 401K, Paid time off, and Holiday pay</w:t>
      </w:r>
    </w:p>
    <w:p w14:paraId="49D7E21C" w14:textId="77777777" w:rsidR="002E6511" w:rsidRPr="002E6511" w:rsidRDefault="002E6511" w:rsidP="002E6511">
      <w:r w:rsidRPr="002E6511">
        <w:rPr>
          <w:b/>
          <w:bCs/>
        </w:rPr>
        <w:t>SALARY</w:t>
      </w:r>
      <w:r w:rsidRPr="002E6511">
        <w:t>: $45,000.00 – $50,000.00/year (Experience and knowledge has the potential to raise salary)</w:t>
      </w:r>
    </w:p>
    <w:p w14:paraId="7A0A2A94" w14:textId="77777777" w:rsidR="002E6511" w:rsidRPr="002E6511" w:rsidRDefault="002E6511" w:rsidP="002E6511">
      <w:r w:rsidRPr="002E6511">
        <w:rPr>
          <w:b/>
          <w:bCs/>
        </w:rPr>
        <w:t>JOB TYPE</w:t>
      </w:r>
      <w:r w:rsidRPr="002E6511">
        <w:t>: Full-time</w:t>
      </w:r>
    </w:p>
    <w:p w14:paraId="73106ADF" w14:textId="77777777" w:rsidR="002E6511" w:rsidRPr="002E6511" w:rsidRDefault="002E6511" w:rsidP="002E6511">
      <w:r w:rsidRPr="002E6511">
        <w:rPr>
          <w:b/>
          <w:bCs/>
        </w:rPr>
        <w:t>PHYSICAL DEMANDS</w:t>
      </w:r>
      <w:r w:rsidRPr="002E6511">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7E0D7A2" w14:textId="77777777" w:rsidR="002E6511" w:rsidRPr="002E6511" w:rsidRDefault="002E6511" w:rsidP="002E6511">
      <w:r w:rsidRPr="002E6511">
        <w:t>While performing the duties of this job, the employee is regularly required to sit, stand, bend and walk long distances. The employee is frequently required to talk or hear. The employee must occasionally lift and/or move up to 40 pounds.</w:t>
      </w:r>
    </w:p>
    <w:p w14:paraId="67BD4DF9" w14:textId="77777777" w:rsidR="002E6511" w:rsidRPr="002E6511" w:rsidRDefault="002E6511" w:rsidP="002E6511">
      <w:r w:rsidRPr="002E6511">
        <w:rPr>
          <w:b/>
          <w:bCs/>
        </w:rPr>
        <w:t>CORPORATE INTEGRITY</w:t>
      </w:r>
      <w:r w:rsidRPr="002E6511">
        <w:t>: All employees in all positions are expected to act professionally at all times, including but not limited to treating others with respect, valuating diversity, supporting team/community goals, and following company policies and procedures.</w:t>
      </w:r>
    </w:p>
    <w:p w14:paraId="6465276A" w14:textId="77777777" w:rsidR="002E6511" w:rsidRPr="002E6511" w:rsidRDefault="002E6511" w:rsidP="002E6511">
      <w:r w:rsidRPr="002E6511">
        <w:t>This job description is subject to change at any time.</w:t>
      </w:r>
    </w:p>
    <w:p w14:paraId="17A6052C" w14:textId="77777777" w:rsidR="002E6511" w:rsidRPr="002E6511" w:rsidRDefault="002E6511" w:rsidP="002E6511">
      <w:r w:rsidRPr="002E6511">
        <w:t>Hurricane Fence Co is an Equal Opportunity Employer. All qualified applicants will receive consideration for employment without regard to race, religion, color, sex (including pregnancy, gender identity, and sexual orientation), national origin, age, disability or genetic information.</w:t>
      </w:r>
    </w:p>
    <w:p w14:paraId="57211F88" w14:textId="77777777" w:rsidR="002E6511" w:rsidRPr="002E6511" w:rsidRDefault="002E6511" w:rsidP="002E6511">
      <w:r w:rsidRPr="002E6511">
        <w:t>Job Type: Full-time</w:t>
      </w:r>
    </w:p>
    <w:p w14:paraId="2CC3873D" w14:textId="77777777" w:rsidR="002E6511" w:rsidRPr="002E6511" w:rsidRDefault="002E6511" w:rsidP="002E6511">
      <w:r w:rsidRPr="002E6511">
        <w:t>Pay: $45,000.00 - $50,000.00 per year</w:t>
      </w:r>
    </w:p>
    <w:p w14:paraId="6427F90A" w14:textId="77777777" w:rsidR="002E6511" w:rsidRPr="002E6511" w:rsidRDefault="002E6511" w:rsidP="002E6511">
      <w:r w:rsidRPr="002E6511">
        <w:t>COVID-19 considerations:</w:t>
      </w:r>
      <w:r w:rsidRPr="002E6511">
        <w:br/>
        <w:t>All Hurricane Fence Company employees are subject to the company preparedness and response plan for COVID-19.</w:t>
      </w:r>
    </w:p>
    <w:p w14:paraId="1B0811AF" w14:textId="77777777" w:rsidR="008C1DDF" w:rsidRDefault="008C1DDF"/>
    <w:sectPr w:rsid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344A"/>
    <w:multiLevelType w:val="multilevel"/>
    <w:tmpl w:val="6870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434F6"/>
    <w:multiLevelType w:val="multilevel"/>
    <w:tmpl w:val="DCD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F3B4D"/>
    <w:multiLevelType w:val="multilevel"/>
    <w:tmpl w:val="91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11"/>
    <w:rsid w:val="000B29CB"/>
    <w:rsid w:val="002E6511"/>
    <w:rsid w:val="008C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F412"/>
  <w15:chartTrackingRefBased/>
  <w15:docId w15:val="{DAD290C3-A16E-4348-8769-F974DDB2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6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Drawdy</dc:creator>
  <cp:keywords/>
  <dc:description/>
  <cp:lastModifiedBy>Andrew Drawdy</cp:lastModifiedBy>
  <cp:revision>2</cp:revision>
  <dcterms:created xsi:type="dcterms:W3CDTF">2020-10-29T12:26:00Z</dcterms:created>
  <dcterms:modified xsi:type="dcterms:W3CDTF">2020-10-29T12:27:00Z</dcterms:modified>
</cp:coreProperties>
</file>